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35106F1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61</w:t>
      </w:r>
      <w:r w:rsidR="0095594D">
        <w:rPr>
          <w:sz w:val="28"/>
          <w:szCs w:val="28"/>
        </w:rPr>
        <w:t>4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12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FB7D5FC" w:rsidR="005B6260" w:rsidRPr="0095594D" w:rsidRDefault="00B60A3A" w:rsidP="0095594D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proofErr w:type="spellStart"/>
      <w:r w:rsidR="0095594D" w:rsidRPr="0095594D">
        <w:rPr>
          <w:rStyle w:val="fontstyle01"/>
          <w:rFonts w:ascii="Times New Roman" w:hAnsi="Times New Roman"/>
          <w:b/>
          <w:color w:val="002060"/>
        </w:rPr>
        <w:t>профориентационной</w:t>
      </w:r>
      <w:proofErr w:type="spellEnd"/>
      <w:r w:rsidR="0095594D" w:rsidRPr="0095594D">
        <w:rPr>
          <w:rStyle w:val="fontstyle01"/>
          <w:rFonts w:ascii="Times New Roman" w:hAnsi="Times New Roman"/>
          <w:b/>
          <w:color w:val="002060"/>
        </w:rPr>
        <w:t xml:space="preserve"> работ</w:t>
      </w:r>
      <w:r w:rsidR="0095594D">
        <w:rPr>
          <w:rStyle w:val="fontstyle01"/>
          <w:rFonts w:ascii="Times New Roman" w:hAnsi="Times New Roman"/>
          <w:b/>
          <w:color w:val="002060"/>
        </w:rPr>
        <w:t>е</w:t>
      </w:r>
      <w:r w:rsidR="0095594D" w:rsidRPr="0095594D">
        <w:rPr>
          <w:rStyle w:val="fontstyle01"/>
          <w:rFonts w:ascii="Times New Roman" w:hAnsi="Times New Roman"/>
          <w:b/>
          <w:color w:val="002060"/>
        </w:rPr>
        <w:t xml:space="preserve"> по выбору предметов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CD3C002" w14:textId="3F971947" w:rsidR="0095594D" w:rsidRPr="0095594D" w:rsidRDefault="006B0DB5" w:rsidP="0095594D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EC1E8D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</w:t>
      </w:r>
      <w:r w:rsidR="0095594D">
        <w:rPr>
          <w:sz w:val="28"/>
          <w:szCs w:val="28"/>
        </w:rPr>
        <w:t>20054</w:t>
      </w:r>
      <w:r w:rsidR="00B60A3A" w:rsidRPr="003336C0">
        <w:rPr>
          <w:sz w:val="28"/>
          <w:szCs w:val="28"/>
        </w:rPr>
        <w:t>/</w:t>
      </w:r>
      <w:r w:rsidR="008A3EF4">
        <w:rPr>
          <w:sz w:val="28"/>
          <w:szCs w:val="28"/>
        </w:rPr>
        <w:t>0</w:t>
      </w:r>
      <w:r w:rsidR="008019FA">
        <w:rPr>
          <w:sz w:val="28"/>
          <w:szCs w:val="28"/>
        </w:rPr>
        <w:t>5</w:t>
      </w:r>
      <w:r w:rsidR="0095594D">
        <w:rPr>
          <w:sz w:val="28"/>
          <w:szCs w:val="28"/>
        </w:rPr>
        <w:t>/</w:t>
      </w:r>
      <w:r w:rsidR="00B60A3A" w:rsidRPr="003336C0">
        <w:rPr>
          <w:sz w:val="28"/>
          <w:szCs w:val="28"/>
        </w:rPr>
        <w:t>-</w:t>
      </w:r>
      <w:r w:rsidR="0095594D">
        <w:rPr>
          <w:sz w:val="28"/>
          <w:szCs w:val="28"/>
        </w:rPr>
        <w:t>04</w:t>
      </w:r>
      <w:r w:rsidR="00791739" w:rsidRPr="003336C0">
        <w:rPr>
          <w:sz w:val="28"/>
          <w:szCs w:val="28"/>
        </w:rPr>
        <w:t>/25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8A3EF4">
        <w:rPr>
          <w:rStyle w:val="fontstyle01"/>
        </w:rPr>
        <w:t>информирует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о том,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что одним из показателей реализации Комплексного плана мероприятий по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повышению качества математического и естественно-научного образования на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период до 2030 года, утвержденного распоряжением Правительства Российской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Федерации от 19 ноября 2024 г. № 3333-р, является показатель «Увеличена до 35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процентов доля выбравших единый государственный экзамен по профильной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математике и естественно-научным предметам (химии, физике, информатике и</w:t>
      </w:r>
      <w:r w:rsidR="0095594D">
        <w:rPr>
          <w:rStyle w:val="fontstyle01"/>
        </w:rPr>
        <w:t xml:space="preserve"> </w:t>
      </w:r>
      <w:r w:rsidR="0095594D" w:rsidRPr="0095594D">
        <w:rPr>
          <w:rStyle w:val="fontstyle01"/>
        </w:rPr>
        <w:t>биологии) к 2030 году (по сравнению с 2023 годом)».</w:t>
      </w:r>
    </w:p>
    <w:p w14:paraId="6AD0EEF0" w14:textId="54207345" w:rsidR="0095594D" w:rsidRPr="0095594D" w:rsidRDefault="0095594D" w:rsidP="0095594D">
      <w:pPr>
        <w:ind w:firstLine="567"/>
        <w:jc w:val="both"/>
        <w:rPr>
          <w:rStyle w:val="fontstyle01"/>
        </w:rPr>
      </w:pPr>
      <w:r w:rsidRPr="0095594D">
        <w:rPr>
          <w:rStyle w:val="fontstyle01"/>
        </w:rPr>
        <w:t>Во исполнение данного показателя обращаем внимание на необходимость</w:t>
      </w:r>
      <w:r>
        <w:rPr>
          <w:rStyle w:val="fontstyle01"/>
        </w:rPr>
        <w:t xml:space="preserve"> </w:t>
      </w:r>
      <w:r w:rsidRPr="0095594D">
        <w:rPr>
          <w:rStyle w:val="fontstyle01"/>
        </w:rPr>
        <w:t xml:space="preserve">организации правильной </w:t>
      </w:r>
      <w:proofErr w:type="spellStart"/>
      <w:r w:rsidRPr="0095594D">
        <w:rPr>
          <w:rStyle w:val="fontstyle01"/>
        </w:rPr>
        <w:t>профориентационной</w:t>
      </w:r>
      <w:proofErr w:type="spellEnd"/>
      <w:r w:rsidRPr="0095594D">
        <w:rPr>
          <w:rStyle w:val="fontstyle01"/>
        </w:rPr>
        <w:t xml:space="preserve"> работы по выбору предметов для</w:t>
      </w:r>
      <w:r>
        <w:rPr>
          <w:rStyle w:val="fontstyle01"/>
        </w:rPr>
        <w:t xml:space="preserve"> </w:t>
      </w:r>
      <w:r w:rsidRPr="0095594D">
        <w:rPr>
          <w:rStyle w:val="fontstyle01"/>
        </w:rPr>
        <w:t xml:space="preserve">сдачи экзаменов с выпускниками 9 и 11 </w:t>
      </w:r>
      <w:proofErr w:type="spellStart"/>
      <w:r w:rsidRPr="0095594D">
        <w:rPr>
          <w:rStyle w:val="fontstyle01"/>
        </w:rPr>
        <w:t>кл</w:t>
      </w:r>
      <w:proofErr w:type="spellEnd"/>
      <w:r w:rsidRPr="0095594D">
        <w:rPr>
          <w:rStyle w:val="fontstyle01"/>
        </w:rPr>
        <w:t>.</w:t>
      </w:r>
    </w:p>
    <w:p w14:paraId="33B90788" w14:textId="0D567363" w:rsidR="008019FA" w:rsidRDefault="0095594D" w:rsidP="0095594D">
      <w:pPr>
        <w:ind w:firstLine="567"/>
        <w:jc w:val="both"/>
        <w:rPr>
          <w:rStyle w:val="fontstyle01"/>
        </w:rPr>
      </w:pPr>
      <w:r w:rsidRPr="0095594D">
        <w:rPr>
          <w:rStyle w:val="fontstyle01"/>
        </w:rPr>
        <w:t>Учитывая важность данного вопроса, просим принять исчерпывающие</w:t>
      </w:r>
      <w:r>
        <w:rPr>
          <w:rStyle w:val="fontstyle01"/>
        </w:rPr>
        <w:t xml:space="preserve"> </w:t>
      </w:r>
      <w:r w:rsidRPr="0095594D">
        <w:rPr>
          <w:rStyle w:val="fontstyle01"/>
        </w:rPr>
        <w:t>меры по достижению не менее 33% по показателю «Доля выбравших единый</w:t>
      </w:r>
      <w:r>
        <w:rPr>
          <w:rStyle w:val="fontstyle01"/>
        </w:rPr>
        <w:t xml:space="preserve"> </w:t>
      </w:r>
      <w:r w:rsidRPr="0095594D">
        <w:rPr>
          <w:rStyle w:val="fontstyle01"/>
        </w:rPr>
        <w:t>государственный экзамен по естественнонаучным предметам (химии, физике,</w:t>
      </w:r>
      <w:r>
        <w:rPr>
          <w:rStyle w:val="fontstyle01"/>
        </w:rPr>
        <w:t xml:space="preserve"> </w:t>
      </w:r>
      <w:r w:rsidRPr="0095594D">
        <w:rPr>
          <w:rStyle w:val="fontstyle01"/>
        </w:rPr>
        <w:t>биологии, информатике) и профильной математике».</w:t>
      </w:r>
    </w:p>
    <w:p w14:paraId="514885D6" w14:textId="4AB858EF" w:rsidR="008019FA" w:rsidRDefault="008019FA" w:rsidP="00EC1E8D">
      <w:pPr>
        <w:ind w:firstLine="567"/>
        <w:jc w:val="both"/>
        <w:rPr>
          <w:rStyle w:val="fontstyle01"/>
        </w:rPr>
      </w:pPr>
    </w:p>
    <w:p w14:paraId="1D38AB6F" w14:textId="2215764D" w:rsidR="0095594D" w:rsidRDefault="0095594D" w:rsidP="00EC1E8D">
      <w:pPr>
        <w:ind w:firstLine="567"/>
        <w:jc w:val="both"/>
        <w:rPr>
          <w:rStyle w:val="fontstyle01"/>
        </w:rPr>
      </w:pPr>
    </w:p>
    <w:p w14:paraId="2C682B8F" w14:textId="77777777" w:rsidR="0095594D" w:rsidRDefault="0095594D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019FA"/>
    <w:rsid w:val="00825360"/>
    <w:rsid w:val="008A3EF4"/>
    <w:rsid w:val="008C515E"/>
    <w:rsid w:val="009064A1"/>
    <w:rsid w:val="0095594D"/>
    <w:rsid w:val="00A54772"/>
    <w:rsid w:val="00B124CA"/>
    <w:rsid w:val="00B60A3A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2025-12-12T12:54:00Z</dcterms:created>
  <dcterms:modified xsi:type="dcterms:W3CDTF">2025-12-12T12:54:00Z</dcterms:modified>
</cp:coreProperties>
</file>